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836D3" w14:textId="77777777" w:rsidR="00AF46F5" w:rsidRDefault="00AF46F5" w:rsidP="00862D22">
      <w:pPr>
        <w:jc w:val="both"/>
        <w:rPr>
          <w:rFonts w:ascii="Arial" w:hAnsi="Arial" w:cs="Arial"/>
        </w:rPr>
      </w:pPr>
      <w:bookmarkStart w:id="0" w:name="_GoBack"/>
      <w:bookmarkEnd w:id="0"/>
    </w:p>
    <w:p w14:paraId="1CF43401" w14:textId="783D3C88" w:rsidR="00862D22" w:rsidRPr="00F81D21" w:rsidRDefault="00862D22" w:rsidP="00862D22">
      <w:pPr>
        <w:jc w:val="both"/>
        <w:rPr>
          <w:rFonts w:ascii="Arial" w:hAnsi="Arial" w:cs="Arial"/>
        </w:rPr>
      </w:pPr>
      <w:r w:rsidRPr="00F81D21">
        <w:rPr>
          <w:rFonts w:ascii="Arial" w:hAnsi="Arial" w:cs="Arial"/>
        </w:rPr>
        <w:t xml:space="preserve">El Director </w:t>
      </w:r>
      <w:r w:rsidR="00480183">
        <w:rPr>
          <w:rFonts w:ascii="Arial" w:hAnsi="Arial" w:cs="Arial"/>
        </w:rPr>
        <w:t xml:space="preserve">General </w:t>
      </w:r>
      <w:r w:rsidRPr="00F81D21">
        <w:rPr>
          <w:rFonts w:ascii="Arial" w:hAnsi="Arial" w:cs="Arial"/>
        </w:rPr>
        <w:t xml:space="preserve">de la Corporación Autónoma Regional del Magdalena CORPAMAG- en ejercicio de sus facultades legales y en especial de las conferidas a través de la Ley 99 de 1993, </w:t>
      </w:r>
      <w:r w:rsidR="00480183" w:rsidRPr="00480183">
        <w:rPr>
          <w:rFonts w:ascii="Arial" w:hAnsi="Arial" w:cs="Arial"/>
        </w:rPr>
        <w:t>artículos 2.2.22.2.1 y 2.2.22.3.3 del Decreto 1083 de 2015 modificados por el Decreto 1499 de 2017</w:t>
      </w:r>
      <w:r w:rsidR="00480183">
        <w:rPr>
          <w:rFonts w:ascii="Arial" w:hAnsi="Arial" w:cs="Arial"/>
        </w:rPr>
        <w:t>, y</w:t>
      </w:r>
    </w:p>
    <w:p w14:paraId="5F7BD990" w14:textId="77777777" w:rsidR="00862D22" w:rsidRPr="00F81D21" w:rsidRDefault="00862D22" w:rsidP="00862D22">
      <w:pPr>
        <w:jc w:val="center"/>
        <w:rPr>
          <w:rFonts w:ascii="Arial" w:hAnsi="Arial" w:cs="Arial"/>
        </w:rPr>
      </w:pPr>
    </w:p>
    <w:p w14:paraId="476B28A7" w14:textId="77777777" w:rsidR="00AF46F5" w:rsidRDefault="00AF46F5" w:rsidP="00862D22">
      <w:pPr>
        <w:jc w:val="center"/>
        <w:rPr>
          <w:rFonts w:ascii="Arial" w:hAnsi="Arial" w:cs="Arial"/>
          <w:b/>
        </w:rPr>
      </w:pPr>
    </w:p>
    <w:p w14:paraId="2D5642EE" w14:textId="4D6C1B96" w:rsidR="00862D22" w:rsidRPr="00F81D21" w:rsidRDefault="00862D22" w:rsidP="00862D22">
      <w:pPr>
        <w:jc w:val="center"/>
        <w:rPr>
          <w:rFonts w:ascii="Arial" w:hAnsi="Arial" w:cs="Arial"/>
          <w:b/>
        </w:rPr>
      </w:pPr>
      <w:r w:rsidRPr="00F81D21">
        <w:rPr>
          <w:rFonts w:ascii="Arial" w:hAnsi="Arial" w:cs="Arial"/>
          <w:b/>
        </w:rPr>
        <w:t>C</w:t>
      </w:r>
      <w:r w:rsidR="0081553F">
        <w:rPr>
          <w:rFonts w:ascii="Arial" w:hAnsi="Arial" w:cs="Arial"/>
          <w:b/>
        </w:rPr>
        <w:t xml:space="preserve"> </w:t>
      </w:r>
      <w:r w:rsidRPr="00F81D21">
        <w:rPr>
          <w:rFonts w:ascii="Arial" w:hAnsi="Arial" w:cs="Arial"/>
          <w:b/>
        </w:rPr>
        <w:t>ON</w:t>
      </w:r>
      <w:r w:rsidR="0081553F">
        <w:rPr>
          <w:rFonts w:ascii="Arial" w:hAnsi="Arial" w:cs="Arial"/>
          <w:b/>
        </w:rPr>
        <w:t xml:space="preserve"> </w:t>
      </w:r>
      <w:r w:rsidRPr="00F81D21">
        <w:rPr>
          <w:rFonts w:ascii="Arial" w:hAnsi="Arial" w:cs="Arial"/>
          <w:b/>
        </w:rPr>
        <w:t>S</w:t>
      </w:r>
      <w:r w:rsidR="0081553F">
        <w:rPr>
          <w:rFonts w:ascii="Arial" w:hAnsi="Arial" w:cs="Arial"/>
          <w:b/>
        </w:rPr>
        <w:t xml:space="preserve"> </w:t>
      </w:r>
      <w:r w:rsidRPr="00F81D21">
        <w:rPr>
          <w:rFonts w:ascii="Arial" w:hAnsi="Arial" w:cs="Arial"/>
          <w:b/>
        </w:rPr>
        <w:t>I</w:t>
      </w:r>
      <w:r w:rsidR="0081553F">
        <w:rPr>
          <w:rFonts w:ascii="Arial" w:hAnsi="Arial" w:cs="Arial"/>
          <w:b/>
        </w:rPr>
        <w:t xml:space="preserve"> </w:t>
      </w:r>
      <w:r w:rsidRPr="00F81D21">
        <w:rPr>
          <w:rFonts w:ascii="Arial" w:hAnsi="Arial" w:cs="Arial"/>
          <w:b/>
        </w:rPr>
        <w:t>D</w:t>
      </w:r>
      <w:r w:rsidR="0081553F">
        <w:rPr>
          <w:rFonts w:ascii="Arial" w:hAnsi="Arial" w:cs="Arial"/>
          <w:b/>
        </w:rPr>
        <w:t xml:space="preserve"> </w:t>
      </w:r>
      <w:r w:rsidRPr="00F81D21">
        <w:rPr>
          <w:rFonts w:ascii="Arial" w:hAnsi="Arial" w:cs="Arial"/>
          <w:b/>
        </w:rPr>
        <w:t>E</w:t>
      </w:r>
      <w:r w:rsidR="0081553F">
        <w:rPr>
          <w:rFonts w:ascii="Arial" w:hAnsi="Arial" w:cs="Arial"/>
          <w:b/>
        </w:rPr>
        <w:t xml:space="preserve"> </w:t>
      </w:r>
      <w:r w:rsidRPr="00F81D21">
        <w:rPr>
          <w:rFonts w:ascii="Arial" w:hAnsi="Arial" w:cs="Arial"/>
          <w:b/>
        </w:rPr>
        <w:t>R</w:t>
      </w:r>
      <w:r w:rsidR="0081553F">
        <w:rPr>
          <w:rFonts w:ascii="Arial" w:hAnsi="Arial" w:cs="Arial"/>
          <w:b/>
        </w:rPr>
        <w:t xml:space="preserve"> </w:t>
      </w:r>
      <w:r w:rsidRPr="00F81D21">
        <w:rPr>
          <w:rFonts w:ascii="Arial" w:hAnsi="Arial" w:cs="Arial"/>
          <w:b/>
        </w:rPr>
        <w:t>A</w:t>
      </w:r>
      <w:r w:rsidR="0081553F">
        <w:rPr>
          <w:rFonts w:ascii="Arial" w:hAnsi="Arial" w:cs="Arial"/>
          <w:b/>
        </w:rPr>
        <w:t xml:space="preserve"> </w:t>
      </w:r>
      <w:r w:rsidRPr="00F81D21">
        <w:rPr>
          <w:rFonts w:ascii="Arial" w:hAnsi="Arial" w:cs="Arial"/>
          <w:b/>
        </w:rPr>
        <w:t>N</w:t>
      </w:r>
      <w:r w:rsidR="0081553F">
        <w:rPr>
          <w:rFonts w:ascii="Arial" w:hAnsi="Arial" w:cs="Arial"/>
          <w:b/>
        </w:rPr>
        <w:t xml:space="preserve"> </w:t>
      </w:r>
      <w:r w:rsidRPr="00F81D21">
        <w:rPr>
          <w:rFonts w:ascii="Arial" w:hAnsi="Arial" w:cs="Arial"/>
          <w:b/>
        </w:rPr>
        <w:t>D</w:t>
      </w:r>
      <w:r w:rsidR="0081553F">
        <w:rPr>
          <w:rFonts w:ascii="Arial" w:hAnsi="Arial" w:cs="Arial"/>
          <w:b/>
        </w:rPr>
        <w:t xml:space="preserve"> </w:t>
      </w:r>
      <w:r w:rsidRPr="00F81D21">
        <w:rPr>
          <w:rFonts w:ascii="Arial" w:hAnsi="Arial" w:cs="Arial"/>
          <w:b/>
        </w:rPr>
        <w:t>O:</w:t>
      </w:r>
    </w:p>
    <w:p w14:paraId="6152613A" w14:textId="77777777" w:rsidR="00862D22" w:rsidRPr="00F81D21" w:rsidRDefault="00862D22" w:rsidP="00862D22">
      <w:pPr>
        <w:jc w:val="both"/>
        <w:rPr>
          <w:rFonts w:ascii="Arial" w:hAnsi="Arial" w:cs="Arial"/>
        </w:rPr>
      </w:pPr>
    </w:p>
    <w:p w14:paraId="332D8B22" w14:textId="77777777" w:rsidR="00DC0AD3" w:rsidRDefault="0081553F" w:rsidP="0081553F">
      <w:pPr>
        <w:jc w:val="both"/>
        <w:rPr>
          <w:rFonts w:ascii="Arial" w:hAnsi="Arial" w:cs="Arial"/>
        </w:rPr>
      </w:pPr>
      <w:r w:rsidRPr="0081553F">
        <w:rPr>
          <w:rFonts w:ascii="Arial" w:hAnsi="Arial" w:cs="Arial"/>
        </w:rPr>
        <w:t>Que conforme a lo establecido en el artículo 209 de la Constitución Política, la función administrativa está al servicio de los intereses generales y se desarrolla con fundamento en los principios de igualdad, moralidad, eficacia, economía, imparcialidad y publicidad; además de los principios de buena fe, eficiencia, participación, responsabilidad y transparencia, señalados en el artículo 3o de la Ley 489 de 1998.</w:t>
      </w:r>
    </w:p>
    <w:p w14:paraId="1A9BFC5E" w14:textId="77777777" w:rsidR="00DC0AD3" w:rsidRDefault="00DC0AD3" w:rsidP="0081553F">
      <w:pPr>
        <w:jc w:val="both"/>
        <w:rPr>
          <w:rFonts w:ascii="Arial" w:hAnsi="Arial" w:cs="Arial"/>
        </w:rPr>
      </w:pPr>
    </w:p>
    <w:p w14:paraId="100A7308" w14:textId="0E7A597B" w:rsidR="0081553F" w:rsidRDefault="0081553F" w:rsidP="0081553F">
      <w:pPr>
        <w:jc w:val="both"/>
        <w:rPr>
          <w:rFonts w:ascii="Arial" w:hAnsi="Arial" w:cs="Arial"/>
        </w:rPr>
      </w:pPr>
      <w:r w:rsidRPr="0081553F">
        <w:rPr>
          <w:rFonts w:ascii="Arial" w:hAnsi="Arial" w:cs="Arial"/>
        </w:rPr>
        <w:t>Que el artículo 2.2.22.2.1 del Decreto 1083 de 2015, modificado por el Decreto 1499 de 2017, en lo relacionado con la integración de ¡os Sistemas de Gestión como política de Buen Gobierno indicó que las políticas de Desarrollo Administrativo de que trata la Ley 489 de 1998, formuladas por el Departamento Administrativo de la Función Pública y los demás líderes, se denominarán políticas de Gestión y Desempeño Institucional y comprenderán, entre otras, la Política de Integridad para las entidades públicas.</w:t>
      </w:r>
    </w:p>
    <w:p w14:paraId="06C777FD" w14:textId="77777777" w:rsidR="00DC0AD3" w:rsidRPr="0081553F" w:rsidRDefault="00DC0AD3" w:rsidP="0081553F">
      <w:pPr>
        <w:jc w:val="both"/>
        <w:rPr>
          <w:rFonts w:ascii="Arial" w:hAnsi="Arial" w:cs="Arial"/>
        </w:rPr>
      </w:pPr>
    </w:p>
    <w:p w14:paraId="7BEBBA7E" w14:textId="7F1E6574" w:rsidR="0081553F" w:rsidRPr="0081553F" w:rsidRDefault="0081553F" w:rsidP="0081553F">
      <w:pPr>
        <w:jc w:val="both"/>
        <w:rPr>
          <w:rFonts w:ascii="Arial" w:hAnsi="Arial" w:cs="Arial"/>
        </w:rPr>
      </w:pPr>
      <w:r w:rsidRPr="0081553F">
        <w:rPr>
          <w:rFonts w:ascii="Arial" w:hAnsi="Arial" w:cs="Arial"/>
        </w:rPr>
        <w:t>Que el numera</w:t>
      </w:r>
      <w:r w:rsidR="00325584">
        <w:rPr>
          <w:rFonts w:ascii="Arial" w:hAnsi="Arial" w:cs="Arial"/>
        </w:rPr>
        <w:t>l</w:t>
      </w:r>
      <w:r w:rsidRPr="0081553F">
        <w:rPr>
          <w:rFonts w:ascii="Arial" w:hAnsi="Arial" w:cs="Arial"/>
        </w:rPr>
        <w:t xml:space="preserve"> 1</w:t>
      </w:r>
      <w:r w:rsidR="00325584">
        <w:rPr>
          <w:rFonts w:ascii="Arial" w:hAnsi="Arial" w:cs="Arial"/>
        </w:rPr>
        <w:t>°</w:t>
      </w:r>
      <w:r w:rsidRPr="0081553F">
        <w:rPr>
          <w:rFonts w:ascii="Arial" w:hAnsi="Arial" w:cs="Arial"/>
        </w:rPr>
        <w:t xml:space="preserve"> del artículo 2.2.22.3.3 de</w:t>
      </w:r>
      <w:r w:rsidR="00325584">
        <w:rPr>
          <w:rFonts w:ascii="Arial" w:hAnsi="Arial" w:cs="Arial"/>
        </w:rPr>
        <w:t>l</w:t>
      </w:r>
      <w:r w:rsidRPr="0081553F">
        <w:rPr>
          <w:rFonts w:ascii="Arial" w:hAnsi="Arial" w:cs="Arial"/>
        </w:rPr>
        <w:t xml:space="preserve"> </w:t>
      </w:r>
      <w:r w:rsidR="0091316D" w:rsidRPr="0081553F">
        <w:rPr>
          <w:rFonts w:ascii="Arial" w:hAnsi="Arial" w:cs="Arial"/>
        </w:rPr>
        <w:t>Decreto 1083 de 2015, modificado por el Decreto 1499 de 2017, establece como uno de los objetivos de</w:t>
      </w:r>
      <w:r w:rsidR="00325584">
        <w:rPr>
          <w:rFonts w:ascii="Arial" w:hAnsi="Arial" w:cs="Arial"/>
        </w:rPr>
        <w:t>l</w:t>
      </w:r>
      <w:r w:rsidRPr="0081553F">
        <w:rPr>
          <w:rFonts w:ascii="Arial" w:hAnsi="Arial" w:cs="Arial"/>
        </w:rPr>
        <w:t xml:space="preserve"> Modelo Integrado de Planeación y Gestión-M</w:t>
      </w:r>
      <w:r w:rsidR="00BD3995">
        <w:rPr>
          <w:rFonts w:ascii="Arial" w:hAnsi="Arial" w:cs="Arial"/>
        </w:rPr>
        <w:t>I</w:t>
      </w:r>
      <w:r w:rsidRPr="0081553F">
        <w:rPr>
          <w:rFonts w:ascii="Arial" w:hAnsi="Arial" w:cs="Arial"/>
        </w:rPr>
        <w:t>PG “Fortalecer el liderazgo y el talento humano bajo los principios de integridad y legalidad, como motores de la generación de resultados de las entidades públicas”, razón por la cual es importante fortalecer dentro de la entidad actitudes y comportamientos íntegros de los servidores públicos, en el desarrollo de sus funciones y actividades.</w:t>
      </w:r>
    </w:p>
    <w:p w14:paraId="114C123C" w14:textId="77777777" w:rsidR="00BD3995" w:rsidRDefault="00BD3995" w:rsidP="0081553F">
      <w:pPr>
        <w:jc w:val="both"/>
        <w:rPr>
          <w:rFonts w:ascii="Arial" w:hAnsi="Arial" w:cs="Arial"/>
        </w:rPr>
      </w:pPr>
    </w:p>
    <w:p w14:paraId="1D5E63A5" w14:textId="75A6180A" w:rsidR="0081553F" w:rsidRDefault="0081553F" w:rsidP="0081553F">
      <w:pPr>
        <w:jc w:val="both"/>
        <w:rPr>
          <w:rFonts w:ascii="Arial" w:hAnsi="Arial" w:cs="Arial"/>
        </w:rPr>
      </w:pPr>
      <w:r w:rsidRPr="0081553F">
        <w:rPr>
          <w:rFonts w:ascii="Arial" w:hAnsi="Arial" w:cs="Arial"/>
        </w:rPr>
        <w:t>Que teniendo en cuenta los parámetros del Modelo Integrado de Planeación y Gestión - MIPG y de la Política de Integridad, el Departamento Administrativo de la Función Pública - DAFP desarrolló un ‘</w:t>
      </w:r>
      <w:r w:rsidR="00BD3995" w:rsidRPr="0081553F">
        <w:rPr>
          <w:rFonts w:ascii="Arial" w:hAnsi="Arial" w:cs="Arial"/>
        </w:rPr>
        <w:t>Código General</w:t>
      </w:r>
      <w:r w:rsidRPr="0081553F">
        <w:rPr>
          <w:rFonts w:ascii="Arial" w:hAnsi="Arial" w:cs="Arial"/>
        </w:rPr>
        <w:t>’ o ‘</w:t>
      </w:r>
      <w:r w:rsidR="00BD3995" w:rsidRPr="0081553F">
        <w:rPr>
          <w:rFonts w:ascii="Arial" w:hAnsi="Arial" w:cs="Arial"/>
        </w:rPr>
        <w:t xml:space="preserve">Código Tipo’ </w:t>
      </w:r>
      <w:r w:rsidRPr="0081553F">
        <w:rPr>
          <w:rFonts w:ascii="Arial" w:hAnsi="Arial" w:cs="Arial"/>
        </w:rPr>
        <w:t xml:space="preserve">que </w:t>
      </w:r>
      <w:r w:rsidRPr="0081553F">
        <w:rPr>
          <w:rFonts w:ascii="Arial" w:hAnsi="Arial" w:cs="Arial"/>
        </w:rPr>
        <w:lastRenderedPageBreak/>
        <w:t>denominó “Valores del Servicio Público - Código de Integridad”, con las características de ser general, conciso y en el cual se establecieron unos mínimos de integridad homogéneos para todos los servidores públicos del país, cada uno de los valores que incluyó el Código, determinó una línea de acción cotidiana para los servidores, quedando integrado por los siguientes cinco (5) valores: Honestidad, Respeto, Compromiso, Diligencia y Justicia.</w:t>
      </w:r>
    </w:p>
    <w:p w14:paraId="61DCB44B" w14:textId="77777777" w:rsidR="0081553F" w:rsidRPr="0081553F" w:rsidRDefault="0081553F" w:rsidP="0081553F">
      <w:pPr>
        <w:jc w:val="both"/>
        <w:rPr>
          <w:rFonts w:ascii="Arial" w:hAnsi="Arial" w:cs="Arial"/>
        </w:rPr>
      </w:pPr>
    </w:p>
    <w:p w14:paraId="222FE1DF" w14:textId="5CD822CA" w:rsidR="0081553F" w:rsidRDefault="0081553F" w:rsidP="0081553F">
      <w:pPr>
        <w:jc w:val="both"/>
        <w:rPr>
          <w:rFonts w:ascii="Arial" w:hAnsi="Arial" w:cs="Arial"/>
        </w:rPr>
      </w:pPr>
      <w:r w:rsidRPr="0081553F">
        <w:rPr>
          <w:rFonts w:ascii="Arial" w:hAnsi="Arial" w:cs="Arial"/>
        </w:rPr>
        <w:t>Que dentro del Marco del Modelo Integrado de Planeación y Gestión - MIPG expedido por el Consejo para la Gestión y el Desempeño Institucional, presidido por el Departamento Administrativo de la Función Pública -DAFP, se señaló que las entidades públicas</w:t>
      </w:r>
      <w:r w:rsidR="00627C6B">
        <w:rPr>
          <w:rFonts w:ascii="Arial" w:hAnsi="Arial" w:cs="Arial"/>
        </w:rPr>
        <w:t xml:space="preserve"> </w:t>
      </w:r>
      <w:r w:rsidRPr="0081553F">
        <w:rPr>
          <w:rFonts w:ascii="Arial" w:hAnsi="Arial" w:cs="Arial"/>
        </w:rPr>
        <w:t xml:space="preserve">deben adoptar el Código de </w:t>
      </w:r>
      <w:r w:rsidR="00627C6B" w:rsidRPr="0081553F">
        <w:rPr>
          <w:rFonts w:ascii="Arial" w:hAnsi="Arial" w:cs="Arial"/>
        </w:rPr>
        <w:t xml:space="preserve">Integridad </w:t>
      </w:r>
      <w:r w:rsidRPr="0081553F">
        <w:rPr>
          <w:rFonts w:ascii="Arial" w:hAnsi="Arial" w:cs="Arial"/>
        </w:rPr>
        <w:t xml:space="preserve">que se construyó de manera </w:t>
      </w:r>
      <w:proofErr w:type="spellStart"/>
      <w:r w:rsidRPr="0081553F">
        <w:rPr>
          <w:rFonts w:ascii="Arial" w:hAnsi="Arial" w:cs="Arial"/>
        </w:rPr>
        <w:t>partici</w:t>
      </w:r>
      <w:r w:rsidR="00BA72F1">
        <w:rPr>
          <w:rFonts w:ascii="Arial" w:hAnsi="Arial" w:cs="Arial"/>
        </w:rPr>
        <w:t>tipativa</w:t>
      </w:r>
      <w:proofErr w:type="spellEnd"/>
      <w:r w:rsidRPr="0081553F">
        <w:rPr>
          <w:rFonts w:ascii="Arial" w:hAnsi="Arial" w:cs="Arial"/>
        </w:rPr>
        <w:t xml:space="preserve">, con los servidores públicos y ciudadanos, teniendo en cuenta los siguientes aspectos: </w:t>
      </w:r>
    </w:p>
    <w:p w14:paraId="096A9178" w14:textId="77777777" w:rsidR="00627C6B" w:rsidRPr="0081553F" w:rsidRDefault="00627C6B" w:rsidP="0081553F">
      <w:pPr>
        <w:jc w:val="both"/>
        <w:rPr>
          <w:rFonts w:ascii="Arial" w:hAnsi="Arial" w:cs="Arial"/>
        </w:rPr>
      </w:pPr>
    </w:p>
    <w:p w14:paraId="21F8ED2C" w14:textId="43F92F6F" w:rsidR="0081553F" w:rsidRPr="0081553F" w:rsidRDefault="0081553F" w:rsidP="0081553F">
      <w:pPr>
        <w:jc w:val="both"/>
        <w:rPr>
          <w:rFonts w:ascii="Arial" w:hAnsi="Arial" w:cs="Arial"/>
        </w:rPr>
      </w:pPr>
      <w:r w:rsidRPr="0081553F">
        <w:rPr>
          <w:rFonts w:ascii="Arial" w:hAnsi="Arial" w:cs="Arial"/>
        </w:rPr>
        <w:t>1.</w:t>
      </w:r>
      <w:r w:rsidRPr="0081553F">
        <w:rPr>
          <w:rFonts w:ascii="Arial" w:hAnsi="Arial" w:cs="Arial"/>
        </w:rPr>
        <w:tab/>
        <w:t xml:space="preserve">Contar con el liderazgo del equipo directivo </w:t>
      </w:r>
      <w:r w:rsidR="00627C6B" w:rsidRPr="0081553F">
        <w:rPr>
          <w:rFonts w:ascii="Arial" w:hAnsi="Arial" w:cs="Arial"/>
        </w:rPr>
        <w:t>y coordinación</w:t>
      </w:r>
      <w:r w:rsidRPr="0081553F">
        <w:rPr>
          <w:rFonts w:ascii="Arial" w:hAnsi="Arial" w:cs="Arial"/>
        </w:rPr>
        <w:t xml:space="preserve"> de las áreas de gestión humana.</w:t>
      </w:r>
    </w:p>
    <w:p w14:paraId="65AF7D8F" w14:textId="77777777" w:rsidR="0081553F" w:rsidRPr="0081553F" w:rsidRDefault="0081553F" w:rsidP="0081553F">
      <w:pPr>
        <w:jc w:val="both"/>
        <w:rPr>
          <w:rFonts w:ascii="Arial" w:hAnsi="Arial" w:cs="Arial"/>
        </w:rPr>
      </w:pPr>
      <w:r w:rsidRPr="0081553F">
        <w:rPr>
          <w:rFonts w:ascii="Arial" w:hAnsi="Arial" w:cs="Arial"/>
        </w:rPr>
        <w:t>2.</w:t>
      </w:r>
      <w:r w:rsidRPr="0081553F">
        <w:rPr>
          <w:rFonts w:ascii="Arial" w:hAnsi="Arial" w:cs="Arial"/>
        </w:rPr>
        <w:tab/>
        <w:t>Llevar a cabo permanentemente ejercicios de participación para la divulgación y apropiación de los valores y principios propuestos en el Código de Integridad {Honestidad, Respeto, Compromiso, Diligencia, Justicia).</w:t>
      </w:r>
    </w:p>
    <w:p w14:paraId="1870C938" w14:textId="77777777" w:rsidR="0081553F" w:rsidRPr="0081553F" w:rsidRDefault="0081553F" w:rsidP="0081553F">
      <w:pPr>
        <w:jc w:val="both"/>
        <w:rPr>
          <w:rFonts w:ascii="Arial" w:hAnsi="Arial" w:cs="Arial"/>
        </w:rPr>
      </w:pPr>
      <w:r w:rsidRPr="0081553F">
        <w:rPr>
          <w:rFonts w:ascii="Arial" w:hAnsi="Arial" w:cs="Arial"/>
        </w:rPr>
        <w:t>3.</w:t>
      </w:r>
      <w:r w:rsidRPr="0081553F">
        <w:rPr>
          <w:rFonts w:ascii="Arial" w:hAnsi="Arial" w:cs="Arial"/>
        </w:rPr>
        <w:tab/>
        <w:t xml:space="preserve"> Establecer un sistema de seguimiento y evaluación de la implementación del Código de Integridad para garantizar su cumplimiento por parte de los servidores en el ejercicio de las funciones y generar reflexiones acerca de su rol que conduzcan eventualmente a cambios en su comportamiento. </w:t>
      </w:r>
    </w:p>
    <w:p w14:paraId="39E41CE5" w14:textId="4AF442F5" w:rsidR="0081553F" w:rsidRPr="0081553F" w:rsidRDefault="0081553F" w:rsidP="0081553F">
      <w:pPr>
        <w:jc w:val="both"/>
        <w:rPr>
          <w:rFonts w:ascii="Arial" w:hAnsi="Arial" w:cs="Arial"/>
        </w:rPr>
      </w:pPr>
      <w:r w:rsidRPr="0081553F">
        <w:rPr>
          <w:rFonts w:ascii="Arial" w:hAnsi="Arial" w:cs="Arial"/>
        </w:rPr>
        <w:t>4.</w:t>
      </w:r>
      <w:r w:rsidRPr="0081553F">
        <w:rPr>
          <w:rFonts w:ascii="Arial" w:hAnsi="Arial" w:cs="Arial"/>
        </w:rPr>
        <w:tab/>
        <w:t>Adoptar y apropiar el Código de Integridad, y de conformidad con las particularidades y autonomía de cada entidad pública, adicionar principios de acción (“lo que hago” - “lo que no hago”).</w:t>
      </w:r>
    </w:p>
    <w:p w14:paraId="6B3BA174" w14:textId="77777777" w:rsidR="00365CE2" w:rsidRDefault="00365CE2" w:rsidP="0081553F">
      <w:pPr>
        <w:jc w:val="both"/>
        <w:rPr>
          <w:rFonts w:ascii="Arial" w:hAnsi="Arial" w:cs="Arial"/>
        </w:rPr>
      </w:pPr>
    </w:p>
    <w:p w14:paraId="7F3555D4" w14:textId="63B41B26" w:rsidR="0081553F" w:rsidRDefault="0081553F" w:rsidP="0081553F">
      <w:pPr>
        <w:jc w:val="both"/>
        <w:rPr>
          <w:rFonts w:ascii="Arial" w:hAnsi="Arial" w:cs="Arial"/>
        </w:rPr>
      </w:pPr>
      <w:r w:rsidRPr="0081553F">
        <w:rPr>
          <w:rFonts w:ascii="Arial" w:hAnsi="Arial" w:cs="Arial"/>
        </w:rPr>
        <w:t>Que conforme al Decreto 1499 de 2017 y a</w:t>
      </w:r>
      <w:r w:rsidR="00365CE2">
        <w:rPr>
          <w:rFonts w:ascii="Arial" w:hAnsi="Arial" w:cs="Arial"/>
        </w:rPr>
        <w:t>l</w:t>
      </w:r>
      <w:r w:rsidRPr="0081553F">
        <w:rPr>
          <w:rFonts w:ascii="Arial" w:hAnsi="Arial" w:cs="Arial"/>
        </w:rPr>
        <w:t xml:space="preserve"> Manual Operativo de</w:t>
      </w:r>
      <w:r w:rsidR="00365CE2">
        <w:rPr>
          <w:rFonts w:ascii="Arial" w:hAnsi="Arial" w:cs="Arial"/>
        </w:rPr>
        <w:t>l</w:t>
      </w:r>
      <w:r w:rsidRPr="0081553F">
        <w:rPr>
          <w:rFonts w:ascii="Arial" w:hAnsi="Arial" w:cs="Arial"/>
        </w:rPr>
        <w:t xml:space="preserve"> Sistema de Gestión, los “Valores del Servicio Público - Código de Integridad", deben hacer parte del engranaje de todas las entidades </w:t>
      </w:r>
      <w:r w:rsidR="00365CE2">
        <w:rPr>
          <w:rFonts w:ascii="Arial" w:hAnsi="Arial" w:cs="Arial"/>
        </w:rPr>
        <w:t>públicas</w:t>
      </w:r>
      <w:r w:rsidRPr="0081553F">
        <w:rPr>
          <w:rFonts w:ascii="Arial" w:hAnsi="Arial" w:cs="Arial"/>
        </w:rPr>
        <w:t xml:space="preserve"> con la inclusión de este en el componente de Política de Talento Humano dentro del Modelo Integrado de Planeación y Gestión - MIGP (versión 2) de cada entidad.</w:t>
      </w:r>
    </w:p>
    <w:p w14:paraId="0F827253" w14:textId="75035C5E" w:rsidR="00365CE2" w:rsidRDefault="00365CE2" w:rsidP="0081553F">
      <w:pPr>
        <w:jc w:val="both"/>
        <w:rPr>
          <w:rFonts w:ascii="Arial" w:hAnsi="Arial" w:cs="Arial"/>
        </w:rPr>
      </w:pPr>
    </w:p>
    <w:p w14:paraId="1CFB69DA" w14:textId="741892A7" w:rsidR="00AF46F5" w:rsidRDefault="00AF46F5" w:rsidP="0081553F">
      <w:pPr>
        <w:jc w:val="both"/>
        <w:rPr>
          <w:rFonts w:ascii="Arial" w:hAnsi="Arial" w:cs="Arial"/>
        </w:rPr>
      </w:pPr>
    </w:p>
    <w:p w14:paraId="6DBF154A" w14:textId="77777777" w:rsidR="00AF46F5" w:rsidRPr="0081553F" w:rsidRDefault="00AF46F5" w:rsidP="0081553F">
      <w:pPr>
        <w:jc w:val="both"/>
        <w:rPr>
          <w:rFonts w:ascii="Arial" w:hAnsi="Arial" w:cs="Arial"/>
        </w:rPr>
      </w:pPr>
    </w:p>
    <w:p w14:paraId="3C2AA1A6" w14:textId="77D2FE8A" w:rsidR="0081553F" w:rsidRDefault="0081553F" w:rsidP="0081553F">
      <w:pPr>
        <w:jc w:val="both"/>
        <w:rPr>
          <w:rFonts w:ascii="Arial" w:hAnsi="Arial" w:cs="Arial"/>
        </w:rPr>
      </w:pPr>
      <w:r w:rsidRPr="0081553F">
        <w:rPr>
          <w:rFonts w:ascii="Arial" w:hAnsi="Arial" w:cs="Arial"/>
        </w:rPr>
        <w:lastRenderedPageBreak/>
        <w:t>Que en consecuencia, resulta imperativo para la Corporación Autónoma Regional del Magdalena</w:t>
      </w:r>
      <w:r w:rsidR="00807C49">
        <w:rPr>
          <w:rFonts w:ascii="Arial" w:hAnsi="Arial" w:cs="Arial"/>
        </w:rPr>
        <w:t xml:space="preserve"> –</w:t>
      </w:r>
      <w:r w:rsidRPr="0081553F">
        <w:rPr>
          <w:rFonts w:ascii="Arial" w:hAnsi="Arial" w:cs="Arial"/>
        </w:rPr>
        <w:t xml:space="preserve"> Corpamag, adoptar el ‘</w:t>
      </w:r>
      <w:r w:rsidR="00244CBB" w:rsidRPr="0081553F">
        <w:rPr>
          <w:rFonts w:ascii="Arial" w:hAnsi="Arial" w:cs="Arial"/>
        </w:rPr>
        <w:t>Código General</w:t>
      </w:r>
      <w:r w:rsidRPr="0081553F">
        <w:rPr>
          <w:rFonts w:ascii="Arial" w:hAnsi="Arial" w:cs="Arial"/>
        </w:rPr>
        <w:t>’ o ‘</w:t>
      </w:r>
      <w:r w:rsidR="00244CBB" w:rsidRPr="0081553F">
        <w:rPr>
          <w:rFonts w:ascii="Arial" w:hAnsi="Arial" w:cs="Arial"/>
        </w:rPr>
        <w:t>Código Tipo</w:t>
      </w:r>
      <w:r w:rsidRPr="0081553F">
        <w:rPr>
          <w:rFonts w:ascii="Arial" w:hAnsi="Arial" w:cs="Arial"/>
        </w:rPr>
        <w:t xml:space="preserve">’ denominado Valores del Servicio Público - Código de Integridad, en el que se adoptan los 5 valores del Código de Integridad, lo cual hará más fácil a los servidores públicos identificarse con dichos valores, hacerlos propios y lograr que en </w:t>
      </w:r>
      <w:r w:rsidR="00807C49">
        <w:rPr>
          <w:rFonts w:ascii="Arial" w:hAnsi="Arial" w:cs="Arial"/>
        </w:rPr>
        <w:t>l</w:t>
      </w:r>
      <w:r w:rsidRPr="0081553F">
        <w:rPr>
          <w:rFonts w:ascii="Arial" w:hAnsi="Arial" w:cs="Arial"/>
        </w:rPr>
        <w:t>os niveles directivo, asesor, profesional y asistencial, y en general en todas las personas que presten sus servicios en la Corporación Autónoma Regional del Magdalena, Corpamag, comportamientos acordes con los lineamientos y valores que se describen en el Código de Integridad.</w:t>
      </w:r>
    </w:p>
    <w:p w14:paraId="6EB9D4D8" w14:textId="77777777" w:rsidR="00807C49" w:rsidRPr="0081553F" w:rsidRDefault="00807C49" w:rsidP="0081553F">
      <w:pPr>
        <w:jc w:val="both"/>
        <w:rPr>
          <w:rFonts w:ascii="Arial" w:hAnsi="Arial" w:cs="Arial"/>
        </w:rPr>
      </w:pPr>
    </w:p>
    <w:p w14:paraId="650EEB40" w14:textId="6ABB82CF" w:rsidR="0081553F" w:rsidRPr="0081553F" w:rsidRDefault="0081553F" w:rsidP="0081553F">
      <w:pPr>
        <w:jc w:val="both"/>
        <w:rPr>
          <w:rFonts w:ascii="Arial" w:hAnsi="Arial" w:cs="Arial"/>
        </w:rPr>
      </w:pPr>
      <w:r w:rsidRPr="0081553F">
        <w:rPr>
          <w:rFonts w:ascii="Arial" w:hAnsi="Arial" w:cs="Arial"/>
        </w:rPr>
        <w:t xml:space="preserve">Que es procedente que </w:t>
      </w:r>
      <w:r w:rsidR="00F65BA6">
        <w:rPr>
          <w:rFonts w:ascii="Arial" w:hAnsi="Arial" w:cs="Arial"/>
        </w:rPr>
        <w:t xml:space="preserve">Corpamag </w:t>
      </w:r>
      <w:r w:rsidRPr="0081553F">
        <w:rPr>
          <w:rFonts w:ascii="Arial" w:hAnsi="Arial" w:cs="Arial"/>
        </w:rPr>
        <w:t>adopte el Código de Integridad del Servicio Público creado por el Departamento Administrativo de la Función Pública.</w:t>
      </w:r>
    </w:p>
    <w:p w14:paraId="13D347B1" w14:textId="2B71FD96" w:rsidR="0081553F" w:rsidRDefault="0081553F" w:rsidP="00862D22">
      <w:pPr>
        <w:jc w:val="both"/>
        <w:rPr>
          <w:rFonts w:ascii="Arial" w:hAnsi="Arial" w:cs="Arial"/>
        </w:rPr>
      </w:pPr>
    </w:p>
    <w:p w14:paraId="6D3F3FA7" w14:textId="77777777" w:rsidR="00862D22" w:rsidRPr="00F81D21" w:rsidRDefault="00862D22" w:rsidP="00862D22">
      <w:pPr>
        <w:jc w:val="both"/>
        <w:rPr>
          <w:rFonts w:ascii="Arial" w:hAnsi="Arial" w:cs="Arial"/>
        </w:rPr>
      </w:pPr>
      <w:r w:rsidRPr="00F81D21">
        <w:rPr>
          <w:rFonts w:ascii="Arial" w:hAnsi="Arial" w:cs="Arial"/>
        </w:rPr>
        <w:t xml:space="preserve">Que en mérito de lo anteriormente expuesto, este Despacho, </w:t>
      </w:r>
    </w:p>
    <w:p w14:paraId="2E79CC20" w14:textId="77777777" w:rsidR="00862D22" w:rsidRPr="00F81D21" w:rsidRDefault="00862D22" w:rsidP="00862D22">
      <w:pPr>
        <w:jc w:val="center"/>
        <w:rPr>
          <w:rFonts w:ascii="Arial" w:hAnsi="Arial" w:cs="Arial"/>
          <w:b/>
        </w:rPr>
      </w:pPr>
    </w:p>
    <w:p w14:paraId="71A32BE6" w14:textId="77777777" w:rsidR="00F65BA6" w:rsidRDefault="00F65BA6" w:rsidP="00862D22">
      <w:pPr>
        <w:jc w:val="center"/>
        <w:rPr>
          <w:rFonts w:ascii="Arial" w:hAnsi="Arial" w:cs="Arial"/>
          <w:b/>
        </w:rPr>
      </w:pPr>
    </w:p>
    <w:p w14:paraId="1198B52E" w14:textId="5A5D927D" w:rsidR="00862D22" w:rsidRPr="00F81D21" w:rsidRDefault="00862D22" w:rsidP="00862D22">
      <w:pPr>
        <w:jc w:val="center"/>
        <w:rPr>
          <w:rFonts w:ascii="Arial" w:hAnsi="Arial" w:cs="Arial"/>
          <w:b/>
        </w:rPr>
      </w:pPr>
      <w:r w:rsidRPr="00F81D21">
        <w:rPr>
          <w:rFonts w:ascii="Arial" w:hAnsi="Arial" w:cs="Arial"/>
          <w:b/>
        </w:rPr>
        <w:t>R</w:t>
      </w:r>
      <w:r w:rsidR="00F65BA6">
        <w:rPr>
          <w:rFonts w:ascii="Arial" w:hAnsi="Arial" w:cs="Arial"/>
          <w:b/>
        </w:rPr>
        <w:t xml:space="preserve"> </w:t>
      </w:r>
      <w:r w:rsidRPr="00F81D21">
        <w:rPr>
          <w:rFonts w:ascii="Arial" w:hAnsi="Arial" w:cs="Arial"/>
          <w:b/>
        </w:rPr>
        <w:t>E</w:t>
      </w:r>
      <w:r w:rsidR="00F65BA6">
        <w:rPr>
          <w:rFonts w:ascii="Arial" w:hAnsi="Arial" w:cs="Arial"/>
          <w:b/>
        </w:rPr>
        <w:t xml:space="preserve"> </w:t>
      </w:r>
      <w:r w:rsidRPr="00F81D21">
        <w:rPr>
          <w:rFonts w:ascii="Arial" w:hAnsi="Arial" w:cs="Arial"/>
          <w:b/>
        </w:rPr>
        <w:t>S</w:t>
      </w:r>
      <w:r w:rsidR="00F65BA6">
        <w:rPr>
          <w:rFonts w:ascii="Arial" w:hAnsi="Arial" w:cs="Arial"/>
          <w:b/>
        </w:rPr>
        <w:t xml:space="preserve"> </w:t>
      </w:r>
      <w:r w:rsidRPr="00F81D21">
        <w:rPr>
          <w:rFonts w:ascii="Arial" w:hAnsi="Arial" w:cs="Arial"/>
          <w:b/>
        </w:rPr>
        <w:t>U</w:t>
      </w:r>
      <w:r w:rsidR="00F65BA6">
        <w:rPr>
          <w:rFonts w:ascii="Arial" w:hAnsi="Arial" w:cs="Arial"/>
          <w:b/>
        </w:rPr>
        <w:t xml:space="preserve"> </w:t>
      </w:r>
      <w:r w:rsidRPr="00F81D21">
        <w:rPr>
          <w:rFonts w:ascii="Arial" w:hAnsi="Arial" w:cs="Arial"/>
          <w:b/>
        </w:rPr>
        <w:t>E</w:t>
      </w:r>
      <w:r w:rsidR="00F65BA6">
        <w:rPr>
          <w:rFonts w:ascii="Arial" w:hAnsi="Arial" w:cs="Arial"/>
          <w:b/>
        </w:rPr>
        <w:t xml:space="preserve"> </w:t>
      </w:r>
      <w:r w:rsidRPr="00F81D21">
        <w:rPr>
          <w:rFonts w:ascii="Arial" w:hAnsi="Arial" w:cs="Arial"/>
          <w:b/>
        </w:rPr>
        <w:t>L</w:t>
      </w:r>
      <w:r w:rsidR="00F65BA6">
        <w:rPr>
          <w:rFonts w:ascii="Arial" w:hAnsi="Arial" w:cs="Arial"/>
          <w:b/>
        </w:rPr>
        <w:t xml:space="preserve"> </w:t>
      </w:r>
      <w:r w:rsidRPr="00F81D21">
        <w:rPr>
          <w:rFonts w:ascii="Arial" w:hAnsi="Arial" w:cs="Arial"/>
          <w:b/>
        </w:rPr>
        <w:t>V</w:t>
      </w:r>
      <w:r w:rsidR="00F65BA6">
        <w:rPr>
          <w:rFonts w:ascii="Arial" w:hAnsi="Arial" w:cs="Arial"/>
          <w:b/>
        </w:rPr>
        <w:t xml:space="preserve"> </w:t>
      </w:r>
      <w:r w:rsidRPr="00F81D21">
        <w:rPr>
          <w:rFonts w:ascii="Arial" w:hAnsi="Arial" w:cs="Arial"/>
          <w:b/>
        </w:rPr>
        <w:t>E:</w:t>
      </w:r>
    </w:p>
    <w:p w14:paraId="2A6B591D" w14:textId="77777777" w:rsidR="00862D22" w:rsidRPr="00F81D21" w:rsidRDefault="00862D22" w:rsidP="00862D22">
      <w:pPr>
        <w:jc w:val="both"/>
        <w:rPr>
          <w:rFonts w:ascii="Arial" w:hAnsi="Arial" w:cs="Arial"/>
          <w:b/>
        </w:rPr>
      </w:pPr>
    </w:p>
    <w:p w14:paraId="17978A95" w14:textId="45736E24" w:rsidR="00BC0045" w:rsidRDefault="00BC0045" w:rsidP="00BC0045">
      <w:pPr>
        <w:jc w:val="both"/>
        <w:rPr>
          <w:rFonts w:ascii="Arial" w:hAnsi="Arial" w:cs="Arial"/>
          <w:bCs/>
        </w:rPr>
      </w:pPr>
      <w:r w:rsidRPr="00BC0045">
        <w:rPr>
          <w:rFonts w:ascii="Arial" w:hAnsi="Arial" w:cs="Arial"/>
          <w:b/>
        </w:rPr>
        <w:t>Artículo Primero</w:t>
      </w:r>
      <w:r w:rsidRPr="00BC0045">
        <w:rPr>
          <w:rFonts w:ascii="Arial" w:hAnsi="Arial" w:cs="Arial"/>
          <w:bCs/>
        </w:rPr>
        <w:t>. Adoptar e</w:t>
      </w:r>
      <w:r>
        <w:rPr>
          <w:rFonts w:ascii="Arial" w:hAnsi="Arial" w:cs="Arial"/>
          <w:bCs/>
        </w:rPr>
        <w:t>l</w:t>
      </w:r>
      <w:r w:rsidRPr="00BC0045">
        <w:rPr>
          <w:rFonts w:ascii="Arial" w:hAnsi="Arial" w:cs="Arial"/>
          <w:bCs/>
        </w:rPr>
        <w:t xml:space="preserve"> Código de Integridad del Servicio Publico creado por el Departamento Administrativo de la Función Pública - DAFP, denominado "Valores del Servicio Público - Código de integridad’, en </w:t>
      </w:r>
      <w:r>
        <w:rPr>
          <w:rFonts w:ascii="Arial" w:hAnsi="Arial" w:cs="Arial"/>
          <w:bCs/>
        </w:rPr>
        <w:t>la Corporación Autónoma Regional del Magdalena - CORPAMAG</w:t>
      </w:r>
      <w:r w:rsidRPr="00BC0045">
        <w:rPr>
          <w:rFonts w:ascii="Arial" w:hAnsi="Arial" w:cs="Arial"/>
          <w:bCs/>
        </w:rPr>
        <w:t>, como instrumento guía, que establece los mínimos de integridad homogéneos para todos los servidores públicos del país, con el fin de cumplir con la Misión, la Visión y los Objetivos institucionales dentro del marco de integridad y legalidad.</w:t>
      </w:r>
    </w:p>
    <w:p w14:paraId="7855397C" w14:textId="42A9C79A" w:rsidR="00BC0045" w:rsidRPr="00BE2561" w:rsidRDefault="00BC0045" w:rsidP="00BC0045">
      <w:pPr>
        <w:jc w:val="both"/>
        <w:rPr>
          <w:rFonts w:ascii="Arial" w:hAnsi="Arial" w:cs="Arial"/>
          <w:bCs/>
        </w:rPr>
      </w:pPr>
    </w:p>
    <w:p w14:paraId="2BAC3E5D" w14:textId="43B540E3" w:rsidR="00BC0045" w:rsidRPr="00BE2561" w:rsidRDefault="00BE2561" w:rsidP="00BC0045">
      <w:pPr>
        <w:jc w:val="both"/>
        <w:rPr>
          <w:rFonts w:ascii="Arial" w:hAnsi="Arial" w:cs="Arial"/>
          <w:bCs/>
        </w:rPr>
      </w:pPr>
      <w:r w:rsidRPr="00BE2561">
        <w:rPr>
          <w:rFonts w:ascii="Arial" w:hAnsi="Arial" w:cs="Arial"/>
          <w:b/>
        </w:rPr>
        <w:t>Parágrafo</w:t>
      </w:r>
      <w:r w:rsidR="00BC0045" w:rsidRPr="00BE2561">
        <w:rPr>
          <w:rFonts w:ascii="Arial" w:hAnsi="Arial" w:cs="Arial"/>
          <w:b/>
        </w:rPr>
        <w:t>.</w:t>
      </w:r>
      <w:r w:rsidR="00BC0045" w:rsidRPr="00BE2561">
        <w:rPr>
          <w:rFonts w:ascii="Arial" w:hAnsi="Arial" w:cs="Arial"/>
          <w:bCs/>
        </w:rPr>
        <w:t xml:space="preserve"> El Código de Integridad denominado “Valores del Servicio Público - Código de Integridad”, creado por el Departamento Administrativo de la Función Pública - DAFP, está contenido en el </w:t>
      </w:r>
      <w:r>
        <w:rPr>
          <w:rFonts w:ascii="Arial" w:hAnsi="Arial" w:cs="Arial"/>
          <w:bCs/>
        </w:rPr>
        <w:t xml:space="preserve">documento anexo </w:t>
      </w:r>
      <w:r w:rsidR="00BC0045" w:rsidRPr="00BE2561">
        <w:rPr>
          <w:rFonts w:ascii="Arial" w:hAnsi="Arial" w:cs="Arial"/>
          <w:bCs/>
        </w:rPr>
        <w:t>de la presente Resolución</w:t>
      </w:r>
      <w:r>
        <w:rPr>
          <w:rFonts w:ascii="Arial" w:hAnsi="Arial" w:cs="Arial"/>
          <w:bCs/>
        </w:rPr>
        <w:t>.</w:t>
      </w:r>
    </w:p>
    <w:p w14:paraId="11E8D3CB" w14:textId="77777777" w:rsidR="00BC0045" w:rsidRPr="00BE2561" w:rsidRDefault="00BC0045" w:rsidP="00BC0045">
      <w:pPr>
        <w:jc w:val="both"/>
        <w:rPr>
          <w:rFonts w:ascii="Arial" w:hAnsi="Arial" w:cs="Arial"/>
          <w:bCs/>
        </w:rPr>
      </w:pPr>
    </w:p>
    <w:p w14:paraId="491B1571" w14:textId="6AD07ECC" w:rsidR="00BC0045" w:rsidRPr="00BC0045" w:rsidRDefault="00BC0045" w:rsidP="00BC0045">
      <w:pPr>
        <w:jc w:val="both"/>
        <w:rPr>
          <w:rFonts w:ascii="Arial" w:hAnsi="Arial" w:cs="Arial"/>
          <w:bCs/>
        </w:rPr>
      </w:pPr>
      <w:r w:rsidRPr="00BC0045">
        <w:rPr>
          <w:rFonts w:ascii="Arial" w:hAnsi="Arial" w:cs="Arial"/>
          <w:b/>
        </w:rPr>
        <w:t>Artículo Segundo</w:t>
      </w:r>
      <w:r w:rsidRPr="00BC0045">
        <w:rPr>
          <w:rFonts w:ascii="Arial" w:hAnsi="Arial" w:cs="Arial"/>
          <w:bCs/>
        </w:rPr>
        <w:t>. Los valores contenidos en el Código de Integridad del Servicio Público deberán ser asumidos y cumplidos de manera consciente y responsable por todos los servidores públicos la Corporación Autónoma Regional del Magdalena</w:t>
      </w:r>
      <w:r w:rsidR="00BE2561">
        <w:rPr>
          <w:rFonts w:ascii="Arial" w:hAnsi="Arial" w:cs="Arial"/>
          <w:bCs/>
        </w:rPr>
        <w:t xml:space="preserve"> </w:t>
      </w:r>
      <w:r w:rsidR="00BA72F1">
        <w:rPr>
          <w:rFonts w:ascii="Arial" w:hAnsi="Arial" w:cs="Arial"/>
          <w:bCs/>
        </w:rPr>
        <w:t xml:space="preserve">- </w:t>
      </w:r>
      <w:r w:rsidR="00BA72F1" w:rsidRPr="00BC0045">
        <w:rPr>
          <w:rFonts w:ascii="Arial" w:hAnsi="Arial" w:cs="Arial"/>
          <w:bCs/>
        </w:rPr>
        <w:t>Corpamag</w:t>
      </w:r>
      <w:r w:rsidRPr="00BC0045">
        <w:rPr>
          <w:rFonts w:ascii="Arial" w:hAnsi="Arial" w:cs="Arial"/>
          <w:bCs/>
        </w:rPr>
        <w:t xml:space="preserve">, en todos los niveles jerárquicos y tendrán la obligación de cooperar en la ejecución de las actividades programadas por </w:t>
      </w:r>
      <w:r w:rsidR="00BE2561">
        <w:rPr>
          <w:rFonts w:ascii="Arial" w:hAnsi="Arial" w:cs="Arial"/>
          <w:bCs/>
        </w:rPr>
        <w:t>l</w:t>
      </w:r>
      <w:r w:rsidRPr="00BC0045">
        <w:rPr>
          <w:rFonts w:ascii="Arial" w:hAnsi="Arial" w:cs="Arial"/>
          <w:bCs/>
        </w:rPr>
        <w:t xml:space="preserve">a </w:t>
      </w:r>
      <w:r w:rsidR="00BA72F1" w:rsidRPr="00BC0045">
        <w:rPr>
          <w:rFonts w:ascii="Arial" w:hAnsi="Arial" w:cs="Arial"/>
          <w:bCs/>
        </w:rPr>
        <w:t>Corporación para</w:t>
      </w:r>
      <w:r w:rsidRPr="00BC0045">
        <w:rPr>
          <w:rFonts w:ascii="Arial" w:hAnsi="Arial" w:cs="Arial"/>
          <w:bCs/>
        </w:rPr>
        <w:t xml:space="preserve"> este fin. </w:t>
      </w:r>
    </w:p>
    <w:p w14:paraId="7244217B" w14:textId="77777777" w:rsidR="00BC0045" w:rsidRDefault="00BC0045" w:rsidP="00BC0045">
      <w:pPr>
        <w:jc w:val="both"/>
        <w:rPr>
          <w:rFonts w:ascii="Arial" w:hAnsi="Arial" w:cs="Arial"/>
          <w:bCs/>
        </w:rPr>
      </w:pPr>
    </w:p>
    <w:p w14:paraId="2F12694B" w14:textId="570A1911" w:rsidR="00BC0045" w:rsidRPr="00BC0045" w:rsidRDefault="00BE2561" w:rsidP="00BC0045">
      <w:pPr>
        <w:jc w:val="both"/>
        <w:rPr>
          <w:rFonts w:ascii="Arial" w:hAnsi="Arial" w:cs="Arial"/>
          <w:bCs/>
        </w:rPr>
      </w:pPr>
      <w:r w:rsidRPr="00BE2561">
        <w:rPr>
          <w:rFonts w:ascii="Arial" w:hAnsi="Arial" w:cs="Arial"/>
          <w:b/>
        </w:rPr>
        <w:t>Artículo Tercero</w:t>
      </w:r>
      <w:r w:rsidR="00BC0045" w:rsidRPr="00BE2561">
        <w:rPr>
          <w:rFonts w:ascii="Arial" w:hAnsi="Arial" w:cs="Arial"/>
          <w:b/>
        </w:rPr>
        <w:t>.</w:t>
      </w:r>
      <w:r w:rsidR="00BC0045" w:rsidRPr="00BC0045">
        <w:rPr>
          <w:rFonts w:ascii="Arial" w:hAnsi="Arial" w:cs="Arial"/>
          <w:bCs/>
        </w:rPr>
        <w:t xml:space="preserve"> La implementación, divulgación, seguimiento, evaluación y fortalecimiento del Código de Integridad, se realizará de acuerdo con los lineamientos establecidos </w:t>
      </w:r>
      <w:r w:rsidR="003F3F7B">
        <w:rPr>
          <w:rFonts w:ascii="Arial" w:hAnsi="Arial" w:cs="Arial"/>
          <w:bCs/>
        </w:rPr>
        <w:t xml:space="preserve">por el Departamento Administrativo de la Función Pública y </w:t>
      </w:r>
      <w:r w:rsidR="00BC0045" w:rsidRPr="00BC0045">
        <w:rPr>
          <w:rFonts w:ascii="Arial" w:hAnsi="Arial" w:cs="Arial"/>
          <w:bCs/>
        </w:rPr>
        <w:t xml:space="preserve">las actividades </w:t>
      </w:r>
      <w:r w:rsidR="003F3F7B">
        <w:rPr>
          <w:rFonts w:ascii="Arial" w:hAnsi="Arial" w:cs="Arial"/>
          <w:bCs/>
        </w:rPr>
        <w:t>estarán a cargo de</w:t>
      </w:r>
      <w:r w:rsidR="000723D6">
        <w:rPr>
          <w:rFonts w:ascii="Arial" w:hAnsi="Arial" w:cs="Arial"/>
          <w:bCs/>
        </w:rPr>
        <w:t xml:space="preserve">l Grupo de Gestión de Talento Humano de </w:t>
      </w:r>
      <w:r w:rsidR="00BC0045" w:rsidRPr="00BC0045">
        <w:rPr>
          <w:rFonts w:ascii="Arial" w:hAnsi="Arial" w:cs="Arial"/>
          <w:bCs/>
        </w:rPr>
        <w:t xml:space="preserve">la </w:t>
      </w:r>
      <w:r>
        <w:rPr>
          <w:rFonts w:ascii="Arial" w:hAnsi="Arial" w:cs="Arial"/>
          <w:bCs/>
        </w:rPr>
        <w:t>Secretaría General</w:t>
      </w:r>
      <w:r w:rsidR="00BC0045" w:rsidRPr="00BC0045">
        <w:rPr>
          <w:rFonts w:ascii="Arial" w:hAnsi="Arial" w:cs="Arial"/>
          <w:bCs/>
        </w:rPr>
        <w:t xml:space="preserve"> </w:t>
      </w:r>
      <w:r w:rsidR="000723D6">
        <w:rPr>
          <w:rFonts w:ascii="Arial" w:hAnsi="Arial" w:cs="Arial"/>
          <w:bCs/>
        </w:rPr>
        <w:t>de Corpamag.</w:t>
      </w:r>
    </w:p>
    <w:p w14:paraId="7F66CB53" w14:textId="77777777" w:rsidR="00BC0045" w:rsidRDefault="00BC0045" w:rsidP="00BC0045">
      <w:pPr>
        <w:jc w:val="both"/>
        <w:rPr>
          <w:rFonts w:ascii="Arial" w:hAnsi="Arial" w:cs="Arial"/>
          <w:bCs/>
        </w:rPr>
      </w:pPr>
    </w:p>
    <w:p w14:paraId="665FB5C3" w14:textId="6629128C" w:rsidR="00BC0045" w:rsidRPr="00BC0045" w:rsidRDefault="00BE2561" w:rsidP="00BC0045">
      <w:pPr>
        <w:jc w:val="both"/>
        <w:rPr>
          <w:rFonts w:ascii="Arial" w:hAnsi="Arial" w:cs="Arial"/>
          <w:bCs/>
        </w:rPr>
      </w:pPr>
      <w:r w:rsidRPr="00BE2561">
        <w:rPr>
          <w:rFonts w:ascii="Arial" w:hAnsi="Arial" w:cs="Arial"/>
          <w:b/>
        </w:rPr>
        <w:t>Artículo Cuarto</w:t>
      </w:r>
      <w:r w:rsidR="00BC0045" w:rsidRPr="00BE2561">
        <w:rPr>
          <w:rFonts w:ascii="Arial" w:hAnsi="Arial" w:cs="Arial"/>
          <w:b/>
        </w:rPr>
        <w:t>.</w:t>
      </w:r>
      <w:r w:rsidR="00BC0045" w:rsidRPr="00BC0045">
        <w:rPr>
          <w:rFonts w:ascii="Arial" w:hAnsi="Arial" w:cs="Arial"/>
          <w:bCs/>
        </w:rPr>
        <w:t xml:space="preserve"> La presente resolución rige a partir de la fecha de su expedición y prorroga las demás disposiciones que le sean contrarias.</w:t>
      </w:r>
    </w:p>
    <w:p w14:paraId="00CCEB83" w14:textId="77777777" w:rsidR="00BC0045" w:rsidRPr="00BC0045" w:rsidRDefault="00BC0045" w:rsidP="00BC0045">
      <w:pPr>
        <w:jc w:val="both"/>
        <w:rPr>
          <w:rFonts w:ascii="Arial" w:hAnsi="Arial" w:cs="Arial"/>
          <w:bCs/>
        </w:rPr>
      </w:pPr>
    </w:p>
    <w:p w14:paraId="7F37BFB8" w14:textId="77777777" w:rsidR="00BC0045" w:rsidRPr="00BC0045" w:rsidRDefault="00BC0045" w:rsidP="00BC0045">
      <w:pPr>
        <w:jc w:val="both"/>
        <w:rPr>
          <w:rFonts w:ascii="Arial" w:hAnsi="Arial" w:cs="Arial"/>
          <w:bCs/>
        </w:rPr>
      </w:pPr>
    </w:p>
    <w:p w14:paraId="17E01E46" w14:textId="1B188E64" w:rsidR="00BC0045" w:rsidRPr="00BC0045" w:rsidRDefault="00BC0045" w:rsidP="00BC0045">
      <w:pPr>
        <w:jc w:val="both"/>
        <w:rPr>
          <w:rFonts w:ascii="Arial" w:hAnsi="Arial" w:cs="Arial"/>
          <w:bCs/>
        </w:rPr>
      </w:pPr>
      <w:r w:rsidRPr="00BC0045">
        <w:rPr>
          <w:rFonts w:ascii="Arial" w:hAnsi="Arial" w:cs="Arial"/>
          <w:bCs/>
        </w:rPr>
        <w:t>Dado en Santa Marta, a los</w:t>
      </w:r>
    </w:p>
    <w:p w14:paraId="0BF611F7" w14:textId="77777777" w:rsidR="00BC0045" w:rsidRPr="00BC0045" w:rsidRDefault="00BC0045" w:rsidP="00BC0045">
      <w:pPr>
        <w:jc w:val="both"/>
        <w:rPr>
          <w:rFonts w:ascii="Arial" w:hAnsi="Arial" w:cs="Arial"/>
          <w:bCs/>
        </w:rPr>
      </w:pPr>
    </w:p>
    <w:p w14:paraId="317D9721" w14:textId="77777777" w:rsidR="00862D22" w:rsidRPr="00BC0045" w:rsidRDefault="00862D22" w:rsidP="00BC0045">
      <w:pPr>
        <w:jc w:val="both"/>
        <w:rPr>
          <w:rFonts w:ascii="Arial" w:hAnsi="Arial" w:cs="Arial"/>
          <w:bCs/>
        </w:rPr>
      </w:pPr>
    </w:p>
    <w:p w14:paraId="3A1B8855" w14:textId="7A6B1696" w:rsidR="00862D22" w:rsidRPr="00F81D21" w:rsidRDefault="00BE2561" w:rsidP="00862D22">
      <w:pPr>
        <w:jc w:val="center"/>
        <w:rPr>
          <w:rFonts w:ascii="Arial" w:hAnsi="Arial" w:cs="Arial"/>
          <w:b/>
        </w:rPr>
      </w:pPr>
      <w:r>
        <w:rPr>
          <w:rFonts w:ascii="Arial" w:hAnsi="Arial" w:cs="Arial"/>
          <w:b/>
        </w:rPr>
        <w:t xml:space="preserve">PUBLIQUESE, </w:t>
      </w:r>
      <w:r w:rsidR="00862D22" w:rsidRPr="00F81D21">
        <w:rPr>
          <w:rFonts w:ascii="Arial" w:hAnsi="Arial" w:cs="Arial"/>
          <w:b/>
        </w:rPr>
        <w:t>COMUNÍQUESE Y CUMPLASE</w:t>
      </w:r>
    </w:p>
    <w:p w14:paraId="4D49F953" w14:textId="77777777" w:rsidR="00862D22" w:rsidRDefault="00862D22" w:rsidP="00862D22">
      <w:pPr>
        <w:keepNext/>
        <w:jc w:val="both"/>
        <w:outlineLvl w:val="1"/>
        <w:rPr>
          <w:rFonts w:ascii="Arial" w:hAnsi="Arial" w:cs="Arial"/>
        </w:rPr>
      </w:pPr>
    </w:p>
    <w:p w14:paraId="45759B37" w14:textId="15653E52" w:rsidR="00862D22" w:rsidRDefault="00862D22" w:rsidP="00862D22">
      <w:pPr>
        <w:keepNext/>
        <w:jc w:val="both"/>
        <w:outlineLvl w:val="1"/>
        <w:rPr>
          <w:rFonts w:ascii="Arial" w:hAnsi="Arial" w:cs="Arial"/>
          <w:b/>
        </w:rPr>
      </w:pPr>
    </w:p>
    <w:p w14:paraId="681498FE" w14:textId="793E33DE" w:rsidR="00BE2561" w:rsidRDefault="00BE2561" w:rsidP="00862D22">
      <w:pPr>
        <w:keepNext/>
        <w:jc w:val="both"/>
        <w:outlineLvl w:val="1"/>
        <w:rPr>
          <w:rFonts w:ascii="Arial" w:hAnsi="Arial" w:cs="Arial"/>
          <w:b/>
        </w:rPr>
      </w:pPr>
    </w:p>
    <w:p w14:paraId="6258C58E" w14:textId="77777777" w:rsidR="00BE2561" w:rsidRPr="00F81D21" w:rsidRDefault="00BE2561" w:rsidP="00862D22">
      <w:pPr>
        <w:keepNext/>
        <w:jc w:val="both"/>
        <w:outlineLvl w:val="1"/>
        <w:rPr>
          <w:rFonts w:ascii="Arial" w:hAnsi="Arial" w:cs="Arial"/>
          <w:b/>
        </w:rPr>
      </w:pPr>
    </w:p>
    <w:p w14:paraId="4BD06698" w14:textId="77777777" w:rsidR="00862D22" w:rsidRPr="00F81D21" w:rsidRDefault="00862D22" w:rsidP="00862D22">
      <w:pPr>
        <w:jc w:val="center"/>
        <w:rPr>
          <w:rFonts w:ascii="Arial" w:hAnsi="Arial" w:cs="Arial"/>
          <w:b/>
        </w:rPr>
      </w:pPr>
      <w:r w:rsidRPr="00F81D21">
        <w:rPr>
          <w:rFonts w:ascii="Arial" w:hAnsi="Arial" w:cs="Arial"/>
          <w:b/>
        </w:rPr>
        <w:t>CARLOS FRANCISCO DIAZ GRANADOS MARTINEZ</w:t>
      </w:r>
    </w:p>
    <w:p w14:paraId="14FCB85A" w14:textId="77777777" w:rsidR="00862D22" w:rsidRPr="00F81D21" w:rsidRDefault="00862D22" w:rsidP="00862D22">
      <w:pPr>
        <w:jc w:val="center"/>
        <w:rPr>
          <w:rFonts w:ascii="Arial" w:hAnsi="Arial" w:cs="Arial"/>
        </w:rPr>
      </w:pPr>
      <w:r w:rsidRPr="00F81D21">
        <w:rPr>
          <w:rFonts w:ascii="Arial" w:hAnsi="Arial" w:cs="Arial"/>
        </w:rPr>
        <w:t>Director General</w:t>
      </w:r>
    </w:p>
    <w:p w14:paraId="3E391416" w14:textId="77777777" w:rsidR="00862D22" w:rsidRDefault="00862D22" w:rsidP="00862D22">
      <w:pPr>
        <w:tabs>
          <w:tab w:val="center" w:pos="4252"/>
          <w:tab w:val="right" w:pos="8504"/>
        </w:tabs>
        <w:rPr>
          <w:rFonts w:ascii="Arial" w:hAnsi="Arial" w:cs="Arial"/>
          <w:sz w:val="16"/>
          <w:szCs w:val="16"/>
        </w:rPr>
      </w:pPr>
    </w:p>
    <w:p w14:paraId="2B4E9893" w14:textId="77777777" w:rsidR="000723D6" w:rsidRDefault="000723D6" w:rsidP="00862D22">
      <w:pPr>
        <w:tabs>
          <w:tab w:val="center" w:pos="4252"/>
          <w:tab w:val="right" w:pos="8504"/>
        </w:tabs>
        <w:rPr>
          <w:rFonts w:ascii="Arial" w:hAnsi="Arial" w:cs="Arial"/>
          <w:sz w:val="16"/>
          <w:szCs w:val="16"/>
        </w:rPr>
      </w:pPr>
    </w:p>
    <w:p w14:paraId="115A851D" w14:textId="77777777" w:rsidR="000723D6" w:rsidRDefault="000723D6" w:rsidP="00862D22">
      <w:pPr>
        <w:tabs>
          <w:tab w:val="center" w:pos="4252"/>
          <w:tab w:val="right" w:pos="8504"/>
        </w:tabs>
        <w:rPr>
          <w:rFonts w:ascii="Arial" w:hAnsi="Arial" w:cs="Arial"/>
          <w:sz w:val="16"/>
          <w:szCs w:val="16"/>
        </w:rPr>
      </w:pPr>
    </w:p>
    <w:p w14:paraId="2EC45D18" w14:textId="01400DB5" w:rsidR="00862D22" w:rsidRPr="00F81D21" w:rsidRDefault="00862D22" w:rsidP="00862D22">
      <w:pPr>
        <w:tabs>
          <w:tab w:val="center" w:pos="4252"/>
          <w:tab w:val="right" w:pos="8504"/>
        </w:tabs>
        <w:rPr>
          <w:rFonts w:ascii="Arial" w:hAnsi="Arial" w:cs="Arial"/>
          <w:sz w:val="16"/>
          <w:szCs w:val="16"/>
        </w:rPr>
      </w:pPr>
      <w:r>
        <w:rPr>
          <w:rFonts w:ascii="Arial" w:hAnsi="Arial" w:cs="Arial"/>
          <w:sz w:val="16"/>
          <w:szCs w:val="16"/>
        </w:rPr>
        <w:t>Proyectó</w:t>
      </w:r>
      <w:r w:rsidRPr="00F81D21">
        <w:rPr>
          <w:rFonts w:ascii="Arial" w:hAnsi="Arial" w:cs="Arial"/>
          <w:sz w:val="16"/>
          <w:szCs w:val="16"/>
        </w:rPr>
        <w:t xml:space="preserve">: </w:t>
      </w:r>
      <w:r>
        <w:rPr>
          <w:rFonts w:ascii="Arial" w:hAnsi="Arial" w:cs="Arial"/>
          <w:sz w:val="16"/>
          <w:szCs w:val="16"/>
        </w:rPr>
        <w:t>Carolina</w:t>
      </w:r>
      <w:r w:rsidRPr="00F81D21">
        <w:rPr>
          <w:rFonts w:ascii="Arial" w:hAnsi="Arial" w:cs="Arial"/>
          <w:sz w:val="16"/>
          <w:szCs w:val="16"/>
        </w:rPr>
        <w:t xml:space="preserve"> Sánchez</w:t>
      </w:r>
      <w:r>
        <w:rPr>
          <w:rFonts w:ascii="Arial" w:hAnsi="Arial" w:cs="Arial"/>
          <w:sz w:val="16"/>
          <w:szCs w:val="16"/>
        </w:rPr>
        <w:t xml:space="preserve"> Calle</w:t>
      </w:r>
      <w:r w:rsidRPr="00F81D21">
        <w:rPr>
          <w:rFonts w:ascii="Arial" w:hAnsi="Arial" w:cs="Arial"/>
          <w:sz w:val="16"/>
          <w:szCs w:val="16"/>
        </w:rPr>
        <w:t xml:space="preserve"> </w:t>
      </w:r>
    </w:p>
    <w:p w14:paraId="3E343809" w14:textId="77777777" w:rsidR="00862D22" w:rsidRDefault="00862D22" w:rsidP="00862D22">
      <w:pPr>
        <w:tabs>
          <w:tab w:val="center" w:pos="4252"/>
          <w:tab w:val="right" w:pos="8504"/>
        </w:tabs>
        <w:rPr>
          <w:rFonts w:ascii="Arial" w:hAnsi="Arial" w:cs="Arial"/>
          <w:sz w:val="16"/>
          <w:szCs w:val="16"/>
        </w:rPr>
      </w:pPr>
      <w:r>
        <w:rPr>
          <w:rFonts w:ascii="Arial" w:hAnsi="Arial" w:cs="Arial"/>
          <w:sz w:val="16"/>
          <w:szCs w:val="16"/>
        </w:rPr>
        <w:t xml:space="preserve">Revisó: </w:t>
      </w:r>
      <w:r w:rsidRPr="00F81D21">
        <w:rPr>
          <w:rFonts w:ascii="Arial" w:hAnsi="Arial" w:cs="Arial"/>
          <w:sz w:val="16"/>
          <w:szCs w:val="16"/>
        </w:rPr>
        <w:t>Paul Laguna</w:t>
      </w:r>
      <w:r>
        <w:rPr>
          <w:rFonts w:ascii="Arial" w:hAnsi="Arial" w:cs="Arial"/>
          <w:sz w:val="16"/>
          <w:szCs w:val="16"/>
        </w:rPr>
        <w:t xml:space="preserve"> Panetta</w:t>
      </w:r>
    </w:p>
    <w:p w14:paraId="5E8BA8A2" w14:textId="77777777" w:rsidR="00495C64" w:rsidRDefault="00495C64"/>
    <w:sectPr w:rsidR="00495C64" w:rsidSect="00C77BBF">
      <w:headerReference w:type="default" r:id="rId7"/>
      <w:footerReference w:type="default" r:id="rId8"/>
      <w:pgSz w:w="12242" w:h="15842" w:code="1"/>
      <w:pgMar w:top="1701" w:right="1701" w:bottom="2127" w:left="1701" w:header="567" w:footer="9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42545" w14:textId="77777777" w:rsidR="000213F0" w:rsidRDefault="000213F0" w:rsidP="007367A8">
      <w:r>
        <w:separator/>
      </w:r>
    </w:p>
  </w:endnote>
  <w:endnote w:type="continuationSeparator" w:id="0">
    <w:p w14:paraId="4AFC8D43" w14:textId="77777777" w:rsidR="000213F0" w:rsidRDefault="000213F0" w:rsidP="0073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107E7" w14:textId="77777777" w:rsidR="00C77BBF" w:rsidRDefault="00C77BBF" w:rsidP="00C77BBF">
    <w:pPr>
      <w:pStyle w:val="Piedepgina"/>
      <w:rPr>
        <w:rFonts w:ascii="Arial" w:hAnsi="Arial" w:cs="Arial"/>
        <w:noProof/>
        <w:sz w:val="16"/>
        <w:szCs w:val="16"/>
        <w:lang w:eastAsia="es-CO"/>
      </w:rPr>
    </w:pPr>
  </w:p>
  <w:p w14:paraId="1C5B39C2" w14:textId="75EDDF41" w:rsidR="004D09FC" w:rsidRDefault="004D09FC" w:rsidP="004D09FC">
    <w:pPr>
      <w:pStyle w:val="Piedepgina"/>
      <w:jc w:val="center"/>
      <w:rPr>
        <w:noProof/>
        <w:lang w:eastAsia="es-CO"/>
      </w:rPr>
    </w:pPr>
    <w:r w:rsidRPr="006D206D">
      <w:rPr>
        <w:rFonts w:ascii="Arial" w:hAnsi="Arial" w:cs="Arial"/>
        <w:noProof/>
        <w:sz w:val="14"/>
        <w:szCs w:val="14"/>
        <w:lang w:eastAsia="es-CO"/>
      </w:rPr>
      <w:drawing>
        <wp:inline distT="0" distB="0" distL="0" distR="0" wp14:anchorId="1D0D2543" wp14:editId="07EEF9B2">
          <wp:extent cx="5613400" cy="47307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473075"/>
                  </a:xfrm>
                  <a:prstGeom prst="rect">
                    <a:avLst/>
                  </a:prstGeom>
                  <a:noFill/>
                  <a:ln>
                    <a:noFill/>
                  </a:ln>
                </pic:spPr>
              </pic:pic>
            </a:graphicData>
          </a:graphic>
        </wp:inline>
      </w:drawing>
    </w:r>
  </w:p>
  <w:p w14:paraId="72C386B7" w14:textId="77777777" w:rsidR="004D09FC" w:rsidRPr="00C2497A" w:rsidRDefault="004D09FC" w:rsidP="004D09FC">
    <w:pPr>
      <w:pStyle w:val="Piedepgina"/>
      <w:tabs>
        <w:tab w:val="right" w:pos="9214"/>
      </w:tabs>
      <w:rPr>
        <w:rFonts w:ascii="Arial" w:hAnsi="Arial" w:cs="Arial"/>
        <w:sz w:val="16"/>
        <w:szCs w:val="16"/>
      </w:rPr>
    </w:pPr>
    <w:r w:rsidRPr="00C2497A">
      <w:rPr>
        <w:rFonts w:ascii="Arial" w:hAnsi="Arial" w:cs="Arial"/>
        <w:noProof/>
        <w:sz w:val="16"/>
        <w:szCs w:val="16"/>
        <w:lang w:eastAsia="es-CO"/>
      </w:rPr>
      <w:t>FR.GD.020</w:t>
    </w:r>
    <w:r w:rsidRPr="00C2497A">
      <w:rPr>
        <w:rFonts w:ascii="Arial" w:hAnsi="Arial" w:cs="Arial"/>
        <w:noProof/>
        <w:sz w:val="16"/>
        <w:szCs w:val="16"/>
        <w:lang w:eastAsia="es-CO"/>
      </w:rPr>
      <w:tab/>
    </w:r>
    <w:r w:rsidRPr="00C2497A">
      <w:rPr>
        <w:rFonts w:ascii="Arial" w:hAnsi="Arial" w:cs="Arial"/>
        <w:noProof/>
        <w:sz w:val="16"/>
        <w:szCs w:val="16"/>
        <w:lang w:eastAsia="es-CO"/>
      </w:rPr>
      <w:tab/>
      <w:t>Versión 13_17/11/2017</w:t>
    </w:r>
  </w:p>
  <w:p w14:paraId="172D92FF" w14:textId="77777777" w:rsidR="00C77BBF" w:rsidRPr="00376D91" w:rsidRDefault="00C77BBF" w:rsidP="00C77BBF">
    <w:pPr>
      <w:pStyle w:val="Piedepgina"/>
      <w:ind w:left="-567"/>
      <w:rPr>
        <w:rFonts w:ascii="Arial" w:hAnsi="Arial" w:cs="Arial"/>
        <w:sz w:val="16"/>
        <w:szCs w:val="16"/>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5BE1A" w14:textId="77777777" w:rsidR="000213F0" w:rsidRDefault="000213F0" w:rsidP="007367A8">
      <w:r>
        <w:separator/>
      </w:r>
    </w:p>
  </w:footnote>
  <w:footnote w:type="continuationSeparator" w:id="0">
    <w:p w14:paraId="4D6D8D2F" w14:textId="77777777" w:rsidR="000213F0" w:rsidRDefault="000213F0" w:rsidP="00736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694B2" w14:textId="77777777" w:rsidR="00C77BBF" w:rsidRDefault="00C77BBF" w:rsidP="00C77BBF">
    <w:pPr>
      <w:pStyle w:val="Encabezado"/>
      <w:tabs>
        <w:tab w:val="right" w:pos="9356"/>
      </w:tabs>
      <w:ind w:left="175" w:right="600"/>
      <w:jc w:val="center"/>
      <w:rPr>
        <w:rFonts w:ascii="Arial" w:hAnsi="Arial" w:cs="Arial"/>
        <w:b/>
        <w:color w:val="000000"/>
      </w:rPr>
    </w:pPr>
  </w:p>
  <w:tbl>
    <w:tblPr>
      <w:tblW w:w="9862" w:type="dxa"/>
      <w:tblInd w:w="142" w:type="dxa"/>
      <w:tblLayout w:type="fixed"/>
      <w:tblLook w:val="04A0" w:firstRow="1" w:lastRow="0" w:firstColumn="1" w:lastColumn="0" w:noHBand="0" w:noVBand="1"/>
    </w:tblPr>
    <w:tblGrid>
      <w:gridCol w:w="2152"/>
      <w:gridCol w:w="7710"/>
    </w:tblGrid>
    <w:tr w:rsidR="00C77BBF" w:rsidRPr="00106BF5" w14:paraId="3C9A36AD" w14:textId="77777777" w:rsidTr="00C77BBF">
      <w:trPr>
        <w:trHeight w:val="1259"/>
      </w:trPr>
      <w:tc>
        <w:tcPr>
          <w:tcW w:w="2152" w:type="dxa"/>
        </w:tcPr>
        <w:p w14:paraId="3893724A" w14:textId="77777777" w:rsidR="00C77BBF" w:rsidRPr="00106BF5" w:rsidRDefault="00D73468" w:rsidP="00C77BBF">
          <w:pPr>
            <w:tabs>
              <w:tab w:val="center" w:pos="4419"/>
              <w:tab w:val="right" w:pos="8838"/>
            </w:tabs>
            <w:rPr>
              <w:rFonts w:ascii="Calibri" w:hAnsi="Calibri"/>
              <w:color w:val="FFFFFF"/>
              <w:sz w:val="18"/>
              <w:szCs w:val="22"/>
              <w:lang w:val="en-US" w:eastAsia="en-US"/>
            </w:rPr>
          </w:pPr>
          <w:r w:rsidRPr="00106BF5">
            <w:rPr>
              <w:rFonts w:ascii="Calibri" w:hAnsi="Calibri"/>
              <w:bCs/>
              <w:noProof/>
              <w:sz w:val="14"/>
              <w:szCs w:val="14"/>
              <w:lang w:val="es-CO" w:eastAsia="es-CO"/>
            </w:rPr>
            <w:drawing>
              <wp:anchor distT="0" distB="0" distL="114300" distR="114300" simplePos="0" relativeHeight="251659264" behindDoc="1" locked="0" layoutInCell="1" allowOverlap="1" wp14:anchorId="52A6D9A5" wp14:editId="65F86542">
                <wp:simplePos x="0" y="0"/>
                <wp:positionH relativeFrom="column">
                  <wp:posOffset>-68580</wp:posOffset>
                </wp:positionH>
                <wp:positionV relativeFrom="paragraph">
                  <wp:posOffset>0</wp:posOffset>
                </wp:positionV>
                <wp:extent cx="1123950" cy="542925"/>
                <wp:effectExtent l="0" t="0" r="0" b="9525"/>
                <wp:wrapTight wrapText="bothSides">
                  <wp:wrapPolygon edited="0">
                    <wp:start x="6224" y="0"/>
                    <wp:lineTo x="0" y="1516"/>
                    <wp:lineTo x="0" y="18947"/>
                    <wp:lineTo x="5858" y="21221"/>
                    <wp:lineTo x="15376" y="21221"/>
                    <wp:lineTo x="21234" y="18947"/>
                    <wp:lineTo x="21234" y="3032"/>
                    <wp:lineTo x="15376" y="0"/>
                    <wp:lineTo x="6224" y="0"/>
                  </wp:wrapPolygon>
                </wp:wrapTight>
                <wp:docPr id="2" name="Imagen 2" descr="Logo Corpamag alta resolucion baja re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amag alta resolucion baja resolució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542925"/>
                        </a:xfrm>
                        <a:prstGeom prst="rect">
                          <a:avLst/>
                        </a:prstGeom>
                        <a:noFill/>
                        <a:ln>
                          <a:noFill/>
                        </a:ln>
                      </pic:spPr>
                    </pic:pic>
                  </a:graphicData>
                </a:graphic>
              </wp:anchor>
            </w:drawing>
          </w:r>
          <w:r w:rsidRPr="00106BF5">
            <w:rPr>
              <w:rFonts w:ascii="Calibri" w:hAnsi="Calibri"/>
              <w:color w:val="FFFFFF"/>
              <w:sz w:val="18"/>
              <w:szCs w:val="22"/>
              <w:lang w:val="en-US" w:eastAsia="en-US"/>
            </w:rPr>
            <w:t>j</w:t>
          </w:r>
        </w:p>
        <w:p w14:paraId="0B946404" w14:textId="77777777" w:rsidR="00C77BBF" w:rsidRPr="00106BF5" w:rsidRDefault="00C77BBF" w:rsidP="00C77BBF">
          <w:pPr>
            <w:tabs>
              <w:tab w:val="center" w:pos="4419"/>
              <w:tab w:val="right" w:pos="8838"/>
            </w:tabs>
            <w:rPr>
              <w:rFonts w:ascii="Calibri" w:hAnsi="Calibri"/>
              <w:color w:val="000000"/>
              <w:sz w:val="18"/>
              <w:szCs w:val="22"/>
              <w:lang w:val="en-US" w:eastAsia="en-US"/>
            </w:rPr>
          </w:pPr>
        </w:p>
      </w:tc>
      <w:tc>
        <w:tcPr>
          <w:tcW w:w="7710" w:type="dxa"/>
        </w:tcPr>
        <w:p w14:paraId="56CDACD7" w14:textId="77777777" w:rsidR="00C77BBF" w:rsidRPr="00BD210A" w:rsidRDefault="00C77BBF" w:rsidP="00C77BBF">
          <w:pPr>
            <w:tabs>
              <w:tab w:val="center" w:pos="4419"/>
              <w:tab w:val="right" w:pos="8838"/>
              <w:tab w:val="right" w:pos="9356"/>
            </w:tabs>
            <w:ind w:right="-376"/>
            <w:jc w:val="center"/>
            <w:rPr>
              <w:rFonts w:ascii="Arial" w:hAnsi="Arial" w:cs="Arial"/>
              <w:b/>
              <w:color w:val="000000"/>
              <w:sz w:val="22"/>
              <w:szCs w:val="22"/>
              <w:lang w:val="es-CO" w:eastAsia="en-US"/>
            </w:rPr>
          </w:pPr>
        </w:p>
        <w:p w14:paraId="2B6CA792" w14:textId="77777777" w:rsidR="00C77BBF" w:rsidRPr="00106BF5" w:rsidRDefault="00D73468" w:rsidP="00C77BBF">
          <w:pPr>
            <w:tabs>
              <w:tab w:val="center" w:pos="4419"/>
              <w:tab w:val="right" w:pos="8838"/>
              <w:tab w:val="right" w:pos="9356"/>
            </w:tabs>
            <w:ind w:left="175" w:right="600"/>
            <w:jc w:val="center"/>
            <w:rPr>
              <w:rFonts w:ascii="Arial" w:hAnsi="Arial" w:cs="Arial"/>
              <w:b/>
              <w:color w:val="000000"/>
              <w:sz w:val="22"/>
              <w:szCs w:val="22"/>
              <w:lang w:val="es-CO" w:eastAsia="en-US"/>
            </w:rPr>
          </w:pPr>
          <w:r w:rsidRPr="00106BF5">
            <w:rPr>
              <w:rFonts w:ascii="Arial" w:hAnsi="Arial" w:cs="Arial"/>
              <w:b/>
              <w:color w:val="000000"/>
              <w:sz w:val="22"/>
              <w:szCs w:val="22"/>
              <w:lang w:val="es-CO" w:eastAsia="en-US"/>
            </w:rPr>
            <w:t>CORPORACION AUTONOMA REGIONAL DEL MAGDALENA</w:t>
          </w:r>
        </w:p>
        <w:p w14:paraId="0265625C" w14:textId="77777777" w:rsidR="00C77BBF" w:rsidRPr="00106BF5" w:rsidRDefault="00D73468" w:rsidP="00C77BBF">
          <w:pPr>
            <w:keepNext/>
            <w:tabs>
              <w:tab w:val="center" w:pos="6412"/>
            </w:tabs>
            <w:ind w:left="175" w:right="742"/>
            <w:jc w:val="center"/>
            <w:outlineLvl w:val="0"/>
            <w:rPr>
              <w:rFonts w:ascii="Arial" w:hAnsi="Arial" w:cs="Arial"/>
              <w:b/>
              <w:bCs/>
              <w:noProof/>
              <w:color w:val="000000"/>
            </w:rPr>
          </w:pPr>
          <w:r w:rsidRPr="00106BF5">
            <w:rPr>
              <w:rFonts w:ascii="Arial" w:hAnsi="Arial" w:cs="Arial"/>
              <w:b/>
              <w:noProof/>
              <w:color w:val="000000"/>
              <w:sz w:val="22"/>
            </w:rPr>
            <w:t>NIT. 800.099.287-4</w:t>
          </w:r>
        </w:p>
        <w:p w14:paraId="067B207E" w14:textId="77777777" w:rsidR="00C77BBF" w:rsidRPr="00106BF5" w:rsidRDefault="00C77BBF" w:rsidP="00C77BBF">
          <w:pPr>
            <w:tabs>
              <w:tab w:val="center" w:pos="4419"/>
              <w:tab w:val="right" w:pos="8838"/>
            </w:tabs>
            <w:rPr>
              <w:rFonts w:ascii="Calibri" w:hAnsi="Calibri"/>
              <w:color w:val="000000"/>
              <w:sz w:val="22"/>
              <w:szCs w:val="22"/>
              <w:lang w:val="es-CO" w:eastAsia="en-US"/>
            </w:rPr>
          </w:pPr>
        </w:p>
      </w:tc>
    </w:tr>
  </w:tbl>
  <w:p w14:paraId="03305E76" w14:textId="77777777" w:rsidR="00C77BBF" w:rsidRPr="005F18D9" w:rsidRDefault="00D73468" w:rsidP="00C77BBF">
    <w:pPr>
      <w:pStyle w:val="Encabezado"/>
      <w:rPr>
        <w:rFonts w:ascii="Arial" w:hAnsi="Arial" w:cs="Arial"/>
      </w:rPr>
    </w:pPr>
    <w:r w:rsidRPr="005F18D9">
      <w:rPr>
        <w:rFonts w:ascii="Arial" w:hAnsi="Arial" w:cs="Arial"/>
      </w:rPr>
      <w:t>1100-37</w:t>
    </w:r>
  </w:p>
  <w:p w14:paraId="71A49454" w14:textId="4F3B0493" w:rsidR="00C77BBF" w:rsidRPr="001E712E" w:rsidRDefault="00D73468" w:rsidP="00C77BBF">
    <w:pPr>
      <w:spacing w:after="120"/>
      <w:jc w:val="center"/>
      <w:rPr>
        <w:rFonts w:ascii="Arial" w:hAnsi="Arial" w:cs="Arial"/>
        <w:b/>
        <w:sz w:val="22"/>
        <w:szCs w:val="22"/>
      </w:rPr>
    </w:pPr>
    <w:r>
      <w:rPr>
        <w:rFonts w:ascii="Arial" w:hAnsi="Arial" w:cs="Arial"/>
        <w:b/>
        <w:sz w:val="22"/>
        <w:szCs w:val="22"/>
      </w:rPr>
      <w:t>RESOLUCION No</w:t>
    </w:r>
  </w:p>
  <w:p w14:paraId="51DB54F3" w14:textId="04534ADE" w:rsidR="00C77BBF" w:rsidRPr="001E712E" w:rsidRDefault="00D73468" w:rsidP="00C77BBF">
    <w:pPr>
      <w:jc w:val="center"/>
      <w:rPr>
        <w:rFonts w:ascii="Arial" w:hAnsi="Arial" w:cs="Arial"/>
        <w:sz w:val="22"/>
        <w:szCs w:val="22"/>
      </w:rPr>
    </w:pPr>
    <w:r>
      <w:rPr>
        <w:rFonts w:ascii="Arial" w:hAnsi="Arial" w:cs="Arial"/>
        <w:sz w:val="22"/>
        <w:szCs w:val="22"/>
      </w:rPr>
      <w:t>“</w:t>
    </w:r>
    <w:r w:rsidR="007367A8" w:rsidRPr="007367A8">
      <w:rPr>
        <w:rFonts w:ascii="Arial" w:hAnsi="Arial" w:cs="Arial"/>
        <w:sz w:val="22"/>
        <w:szCs w:val="22"/>
      </w:rPr>
      <w:t xml:space="preserve">Por </w:t>
    </w:r>
    <w:r w:rsidR="007367A8">
      <w:rPr>
        <w:rFonts w:ascii="Arial" w:hAnsi="Arial" w:cs="Arial"/>
        <w:sz w:val="22"/>
        <w:szCs w:val="22"/>
      </w:rPr>
      <w:t xml:space="preserve">medio de </w:t>
    </w:r>
    <w:r w:rsidR="007367A8" w:rsidRPr="007367A8">
      <w:rPr>
        <w:rFonts w:ascii="Arial" w:hAnsi="Arial" w:cs="Arial"/>
        <w:sz w:val="22"/>
        <w:szCs w:val="22"/>
      </w:rPr>
      <w:t xml:space="preserve">la cual se adopta el Código de Integridad del Servicio Público del Departamento Administrativo de la Función Pública - DAFP en </w:t>
    </w:r>
    <w:r w:rsidR="00480183">
      <w:rPr>
        <w:rFonts w:ascii="Arial" w:hAnsi="Arial" w:cs="Arial"/>
        <w:sz w:val="22"/>
        <w:szCs w:val="22"/>
      </w:rPr>
      <w:t>la Corporación Autónoma Regional del Magdalena</w:t>
    </w:r>
    <w:r>
      <w:rPr>
        <w:rFonts w:ascii="Arial" w:hAnsi="Arial" w:cs="Arial"/>
        <w:sz w:val="22"/>
        <w:szCs w:val="22"/>
      </w:rPr>
      <w:t>”</w:t>
    </w:r>
  </w:p>
  <w:p w14:paraId="6656D78D" w14:textId="77777777" w:rsidR="00C77BBF" w:rsidRPr="00B97475" w:rsidRDefault="00C77BBF" w:rsidP="00C77BBF">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7F0B"/>
    <w:multiLevelType w:val="hybridMultilevel"/>
    <w:tmpl w:val="42980D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6DD282C"/>
    <w:multiLevelType w:val="hybridMultilevel"/>
    <w:tmpl w:val="8B8AC8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A0B19ED"/>
    <w:multiLevelType w:val="hybridMultilevel"/>
    <w:tmpl w:val="A5BA6D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1E840CE"/>
    <w:multiLevelType w:val="hybridMultilevel"/>
    <w:tmpl w:val="506A4E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5816140"/>
    <w:multiLevelType w:val="hybridMultilevel"/>
    <w:tmpl w:val="3D74F7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22"/>
    <w:rsid w:val="000213F0"/>
    <w:rsid w:val="00034D3C"/>
    <w:rsid w:val="000723D6"/>
    <w:rsid w:val="00244CBB"/>
    <w:rsid w:val="00325584"/>
    <w:rsid w:val="00365CE2"/>
    <w:rsid w:val="003F3F7B"/>
    <w:rsid w:val="00480183"/>
    <w:rsid w:val="00495C64"/>
    <w:rsid w:val="004D09FC"/>
    <w:rsid w:val="00571639"/>
    <w:rsid w:val="00596ACD"/>
    <w:rsid w:val="00627C6B"/>
    <w:rsid w:val="006B1E61"/>
    <w:rsid w:val="00705958"/>
    <w:rsid w:val="007367A8"/>
    <w:rsid w:val="007E33E9"/>
    <w:rsid w:val="00807C49"/>
    <w:rsid w:val="0081553F"/>
    <w:rsid w:val="00862D22"/>
    <w:rsid w:val="008702D6"/>
    <w:rsid w:val="0091316D"/>
    <w:rsid w:val="00930F97"/>
    <w:rsid w:val="00985FDA"/>
    <w:rsid w:val="00A216B3"/>
    <w:rsid w:val="00AF46F5"/>
    <w:rsid w:val="00B26967"/>
    <w:rsid w:val="00B349AF"/>
    <w:rsid w:val="00BA72F1"/>
    <w:rsid w:val="00BC0045"/>
    <w:rsid w:val="00BD3995"/>
    <w:rsid w:val="00BE2561"/>
    <w:rsid w:val="00C77BBF"/>
    <w:rsid w:val="00D73468"/>
    <w:rsid w:val="00DC0AD3"/>
    <w:rsid w:val="00EB5229"/>
    <w:rsid w:val="00EE35B4"/>
    <w:rsid w:val="00F65BA6"/>
    <w:rsid w:val="00F8763E"/>
    <w:rsid w:val="00F911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85940"/>
  <w15:chartTrackingRefBased/>
  <w15:docId w15:val="{67FE065A-7C83-41F1-ACBA-EE949F31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D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62D22"/>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862D22"/>
  </w:style>
  <w:style w:type="paragraph" w:styleId="Piedepgina">
    <w:name w:val="footer"/>
    <w:basedOn w:val="Normal"/>
    <w:link w:val="PiedepginaCar"/>
    <w:unhideWhenUsed/>
    <w:rsid w:val="00862D22"/>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862D22"/>
  </w:style>
  <w:style w:type="paragraph" w:styleId="Prrafodelista">
    <w:name w:val="List Paragraph"/>
    <w:basedOn w:val="Normal"/>
    <w:uiPriority w:val="34"/>
    <w:qFormat/>
    <w:rsid w:val="00862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5742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carolina Sanchez calle</dc:creator>
  <cp:keywords/>
  <dc:description/>
  <cp:lastModifiedBy>Cecilia mercedes Vives campo</cp:lastModifiedBy>
  <cp:revision>2</cp:revision>
  <dcterms:created xsi:type="dcterms:W3CDTF">2022-01-06T19:50:00Z</dcterms:created>
  <dcterms:modified xsi:type="dcterms:W3CDTF">2022-01-06T19:50:00Z</dcterms:modified>
</cp:coreProperties>
</file>